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1E891" w14:textId="48B56E34" w:rsidR="007F031A" w:rsidRPr="007F031A" w:rsidRDefault="007F031A" w:rsidP="007F031A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031A">
        <w:rPr>
          <w:rFonts w:ascii="Times New Roman" w:hAnsi="Times New Roman" w:cs="Times New Roman"/>
          <w:b/>
          <w:bCs/>
          <w:sz w:val="28"/>
          <w:szCs w:val="28"/>
        </w:rPr>
        <w:t>Лабораториям работа 6. Исследование работы транзисторных каскадов</w:t>
      </w:r>
    </w:p>
    <w:p w14:paraId="1883C6F0" w14:textId="2CC01685" w:rsidR="007F031A" w:rsidRPr="007F031A" w:rsidRDefault="007F031A" w:rsidP="007F031A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1 Цель:</w:t>
      </w:r>
    </w:p>
    <w:p w14:paraId="1273AAE0" w14:textId="1F08FE3B" w:rsidR="007F031A" w:rsidRPr="007F031A" w:rsidRDefault="007F031A" w:rsidP="00B22C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1. Исследование коэффициента усиления по напряжению в усилителях с общим эмиттером и общим коллектором.</w:t>
      </w:r>
    </w:p>
    <w:p w14:paraId="7A6F0400" w14:textId="51791243" w:rsidR="007F031A" w:rsidRPr="007F031A" w:rsidRDefault="007F031A" w:rsidP="00B22C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2. Определение фазового сдвига сигналов в усилителях,</w:t>
      </w:r>
    </w:p>
    <w:p w14:paraId="0FF96FC9" w14:textId="3B64B4A5" w:rsidR="007F031A" w:rsidRPr="007F031A" w:rsidRDefault="007F031A" w:rsidP="00B22C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3. Измерение входного и выходного сопротивлений усилителей и исследование их влияния на коэффициент усиления по напряжению.</w:t>
      </w:r>
    </w:p>
    <w:p w14:paraId="6F422831" w14:textId="50393420" w:rsidR="007F031A" w:rsidRPr="007F031A" w:rsidRDefault="007F031A" w:rsidP="00B22C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4. Анализ влияния нагрузки на коэффициент усиления по напряжению.</w:t>
      </w:r>
    </w:p>
    <w:p w14:paraId="580CC627" w14:textId="690DA771" w:rsidR="007F031A" w:rsidRDefault="007F031A" w:rsidP="00B22C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5. Исследование влияния разделительного конденсатора на усиление переменного сигнала.</w:t>
      </w:r>
    </w:p>
    <w:p w14:paraId="091BEED0" w14:textId="77777777" w:rsidR="007F031A" w:rsidRPr="007F031A" w:rsidRDefault="007F031A" w:rsidP="007F031A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D1AA4CD" w14:textId="5EB3DD87" w:rsidR="007F031A" w:rsidRPr="007F031A" w:rsidRDefault="007F031A" w:rsidP="007F031A">
      <w:pPr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7F031A">
        <w:rPr>
          <w:rFonts w:ascii="Times New Roman" w:hAnsi="Times New Roman" w:cs="Times New Roman"/>
          <w:b/>
          <w:bCs/>
          <w:sz w:val="28"/>
          <w:szCs w:val="28"/>
        </w:rPr>
        <w:t>2 Краткие сведения из теории</w:t>
      </w:r>
    </w:p>
    <w:p w14:paraId="02313620" w14:textId="77777777" w:rsidR="007F031A" w:rsidRPr="007F031A" w:rsidRDefault="007F031A" w:rsidP="00C0462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Схемы усилительных каскадов характеризуются большим разнообразием.</w:t>
      </w:r>
    </w:p>
    <w:p w14:paraId="34F62199" w14:textId="77777777" w:rsidR="007F031A" w:rsidRPr="007F031A" w:rsidRDefault="007F031A" w:rsidP="00C0462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Вместе с тем принцип построения главных цепей усилительных каскадов один и тот же, он показан на примере структурной схемы на рисунке 6.1, а.</w:t>
      </w:r>
    </w:p>
    <w:p w14:paraId="6173B85C" w14:textId="568C3632" w:rsidR="007F031A" w:rsidRPr="007F031A" w:rsidRDefault="007F031A" w:rsidP="007F031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C07F5ED" wp14:editId="3872762A">
            <wp:extent cx="2726690" cy="1623060"/>
            <wp:effectExtent l="0" t="0" r="0" b="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726690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B6193" w14:textId="50689878" w:rsidR="007F031A" w:rsidRPr="007F031A" w:rsidRDefault="007F031A" w:rsidP="00C046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Рисунок 6</w:t>
      </w:r>
      <w:r w:rsidR="00C04623">
        <w:rPr>
          <w:rFonts w:ascii="Times New Roman" w:hAnsi="Times New Roman" w:cs="Times New Roman"/>
          <w:sz w:val="28"/>
          <w:szCs w:val="28"/>
        </w:rPr>
        <w:t>.</w:t>
      </w:r>
      <w:r w:rsidRPr="007F031A">
        <w:rPr>
          <w:rFonts w:ascii="Times New Roman" w:hAnsi="Times New Roman" w:cs="Times New Roman"/>
          <w:sz w:val="28"/>
          <w:szCs w:val="28"/>
        </w:rPr>
        <w:t>1 - Принцип построения (а) и временные диаграммы (б) усилительного каскада</w:t>
      </w:r>
    </w:p>
    <w:p w14:paraId="103F5094" w14:textId="7379BDE4" w:rsidR="007C4D62" w:rsidRPr="007C4D62" w:rsidRDefault="007C4D62" w:rsidP="007C4D62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C4D62">
        <w:rPr>
          <w:rFonts w:ascii="Times New Roman" w:hAnsi="Times New Roman" w:cs="Times New Roman"/>
          <w:sz w:val="28"/>
          <w:szCs w:val="28"/>
        </w:rPr>
        <w:t xml:space="preserve">Основными элементами каскада являются управляемый элемент УЭ, функцию которого выполняет биполярный (полевой) транзистор и резистор R. Совместно с напряжением питания E эти элементы образуют выходную цепь каскада. Усиливаемый сигнал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7C4D62">
        <w:rPr>
          <w:rFonts w:ascii="Times New Roman" w:hAnsi="Times New Roman" w:cs="Times New Roman"/>
          <w:sz w:val="28"/>
          <w:szCs w:val="28"/>
        </w:rPr>
        <w:t xml:space="preserve">, принятый на рисунке 6.1 а) для простоты синусоидальным, подается на вход УЭ. Выходной сигнал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>вых </m:t>
            </m:r>
          </m:sub>
        </m:sSub>
      </m:oMath>
      <w:r w:rsidRPr="007C4D62">
        <w:rPr>
          <w:rFonts w:ascii="Times New Roman" w:hAnsi="Times New Roman" w:cs="Times New Roman"/>
          <w:sz w:val="28"/>
          <w:szCs w:val="28"/>
        </w:rPr>
        <w:t xml:space="preserve"> снимается с выхода УЭ или с резистора R. Он создается в результате изменения сопротивления УЭ и, следовательно, тока і в выходной цепи под воздействием, входного напряжения. Процесс усиления основывается на преобразовании энергии источника постоянного напряжения E в энергию переменного напряжения в выходной цепи за счет изменения сопротивления управляемого элемента по закону, задаваемому входным сигналом.</w:t>
      </w:r>
    </w:p>
    <w:p w14:paraId="629A91C8" w14:textId="0B8C48C7" w:rsidR="00DC0E25" w:rsidRPr="00DC0E25" w:rsidRDefault="00DC0E25" w:rsidP="00DC0E25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C0E25">
        <w:rPr>
          <w:rFonts w:ascii="Times New Roman" w:hAnsi="Times New Roman" w:cs="Times New Roman"/>
          <w:sz w:val="28"/>
          <w:szCs w:val="28"/>
        </w:rPr>
        <w:t xml:space="preserve">Ввиду использования для питания источника постоянного напряжения E ток і в выходной цепи каскада является однонаправленным (рисунок 6.1 а). </w:t>
      </w:r>
      <w:proofErr w:type="spellStart"/>
      <w:r w:rsidRPr="00DC0E25">
        <w:rPr>
          <w:rFonts w:ascii="Times New Roman" w:hAnsi="Times New Roman" w:cs="Times New Roman"/>
          <w:sz w:val="28"/>
          <w:szCs w:val="28"/>
        </w:rPr>
        <w:t>Приэтом</w:t>
      </w:r>
      <w:proofErr w:type="spellEnd"/>
      <w:r w:rsidRPr="00DC0E25">
        <w:rPr>
          <w:rFonts w:ascii="Times New Roman" w:hAnsi="Times New Roman" w:cs="Times New Roman"/>
          <w:sz w:val="28"/>
          <w:szCs w:val="28"/>
        </w:rPr>
        <w:t xml:space="preserve"> переменный ток и напряжение выходной цепи (пропорциональные </w:t>
      </w:r>
      <w:r w:rsidRPr="00DC0E25">
        <w:rPr>
          <w:rFonts w:ascii="Times New Roman" w:hAnsi="Times New Roman" w:cs="Times New Roman"/>
          <w:sz w:val="28"/>
          <w:szCs w:val="28"/>
        </w:rPr>
        <w:lastRenderedPageBreak/>
        <w:t xml:space="preserve">току и напряжению входного сигнала) следует рассматривать как переменные составляющие суммарных тока и напряжения, накладывающиеся на их постоянные составляющие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и (рисунок 6.1 б). Связь между постоянными и переменными составляющими должна быть такой, чтобы амплитудные значения переменных составляющих не превышали постоянных составляющих, т. е.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≥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Im</m:t>
        </m:r>
      </m:oMath>
      <w:r w:rsidRPr="00DC0E25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≥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Um</m:t>
        </m:r>
      </m:oMath>
      <w:r w:rsidRPr="00DC0E25">
        <w:rPr>
          <w:rFonts w:ascii="Times New Roman" w:hAnsi="Times New Roman" w:cs="Times New Roman"/>
          <w:sz w:val="28"/>
          <w:szCs w:val="28"/>
        </w:rPr>
        <w:t>.</w:t>
      </w:r>
    </w:p>
    <w:p w14:paraId="75E4426A" w14:textId="3EF7DAD2" w:rsidR="00DC0E25" w:rsidRPr="00DC0E25" w:rsidRDefault="00DC0E25" w:rsidP="00DC0E25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C0E25">
        <w:rPr>
          <w:rFonts w:ascii="Times New Roman" w:hAnsi="Times New Roman" w:cs="Times New Roman"/>
          <w:sz w:val="28"/>
          <w:szCs w:val="28"/>
        </w:rPr>
        <w:t xml:space="preserve">Если эти условия не будут выполняться, ток і в выходной цепи на отдельных интервалах будет равен нулю, что приведет к искажению формы выходного сигнала. Таким образом, для обеспечения работы усилительного каскада при переменном входном сигнале в его выходной цепи должны быть созданы постоянные составляющие тока II и напряжения UП. Задачу решают путем подачи во входную цепь каскада помимо усиливаемого сигнала соответствующего постоянного напряжения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(или задания соответствующего постоянного входного тока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).Постоянные составляющие тока и напряжения определяют так называемый режим покоя усилительного каскада. Параметры режима покоя по входной цепи (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) и по выходной цепи (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Π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Π</m:t>
            </m:r>
          </m:sub>
        </m:sSub>
      </m:oMath>
      <w:r w:rsidRPr="00DC0E25">
        <w:rPr>
          <w:rFonts w:ascii="Times New Roman" w:hAnsi="Times New Roman" w:cs="Times New Roman"/>
          <w:sz w:val="28"/>
          <w:szCs w:val="28"/>
        </w:rPr>
        <w:t xml:space="preserve"> ) характеризуют электрическое состояние схемы в отсутствие входного сигнала.</w:t>
      </w:r>
    </w:p>
    <w:p w14:paraId="79134D23" w14:textId="77777777" w:rsidR="007F031A" w:rsidRPr="007F031A" w:rsidRDefault="007F031A" w:rsidP="007F031A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Показатели усилительных каскадов зависят от способа включения транзистора, выполняющего роль управляемого элемента. Анализ усилительных каскадов на биполярных транзисторах проводится для трех способов включения: с общим эмиттером (ОЭ), общим коллектором (ОК) и общей базой (ОБ).</w:t>
      </w:r>
    </w:p>
    <w:p w14:paraId="74832628" w14:textId="77777777" w:rsidR="007F031A" w:rsidRPr="007F031A" w:rsidRDefault="007F031A" w:rsidP="007F031A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Усилительный каскад с общим эмиттером. Схема усилителя с общимэмиттером представлена рисунке 6.2</w:t>
      </w:r>
    </w:p>
    <w:p w14:paraId="665BC2D7" w14:textId="6D84E6B6" w:rsidR="007F031A" w:rsidRPr="007F031A" w:rsidRDefault="00C04623" w:rsidP="00C046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E93BE5E" wp14:editId="24FAE581">
            <wp:extent cx="3433445" cy="2730500"/>
            <wp:effectExtent l="0" t="0" r="0" b="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3433445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75ECA" w14:textId="4AB95355" w:rsidR="007F031A" w:rsidRPr="007F031A" w:rsidRDefault="007F031A" w:rsidP="00C046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Рисунок 6.2 - Схема усилительного каскада ОЭ</w:t>
      </w:r>
    </w:p>
    <w:p w14:paraId="4D34C1C4" w14:textId="77777777" w:rsidR="007743FC" w:rsidRPr="007743FC" w:rsidRDefault="007743FC" w:rsidP="007743FC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>Рисунок 6.2 - Схема усилительного каскада ОЭ</w:t>
      </w:r>
    </w:p>
    <w:p w14:paraId="7BFA6972" w14:textId="6D0F3081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lastRenderedPageBreak/>
        <w:t xml:space="preserve">Коэффициент усиления по напряжению усилителя с </w:t>
      </w:r>
      <m:oMath>
        <m:r>
          <w:rPr>
            <w:rFonts w:ascii="Cambria Math" w:hAnsi="Cambria Math" w:cs="Times New Roman"/>
            <w:sz w:val="28"/>
            <w:szCs w:val="28"/>
          </w:rPr>
          <m:t>OЭ</m:t>
        </m:r>
      </m:oMath>
      <w:r w:rsidRPr="007743FC">
        <w:rPr>
          <w:rFonts w:ascii="Times New Roman" w:hAnsi="Times New Roman" w:cs="Times New Roman"/>
          <w:sz w:val="28"/>
          <w:szCs w:val="28"/>
        </w:rPr>
        <w:t xml:space="preserve"> приближенно равен отношению сопротивления в цепи коллектора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сопротивлению в цепи эмиттера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:</w:t>
      </w:r>
    </w:p>
    <w:p w14:paraId="50AC342C" w14:textId="1E82F1A9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14:paraId="795A5C44" w14:textId="16A0E11E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- сопротивление в цепи коллектора, которое определяется параллельным соединением сопротивления коллектора Rк и сопротивления нагрузки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11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>.</w:t>
      </w:r>
      <w:r w:rsidRPr="007743FC">
        <w:rPr>
          <w:rFonts w:ascii="Times New Roman" w:hAnsi="Times New Roman" w:cs="Times New Roman"/>
          <w:sz w:val="28"/>
          <w:szCs w:val="28"/>
        </w:rPr>
        <w:br/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25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mB</m:t>
        </m:r>
        <m:r>
          <m:rPr>
            <m:lit/>
            <m:sty m:val="p"/>
          </m:rPr>
          <w:rPr>
            <w:rFonts w:ascii="Cambria Math" w:hAnsi="Cambria Math" w:cs="Times New Roman"/>
            <w:sz w:val="28"/>
            <w:szCs w:val="28"/>
          </w:rPr>
          <m:t>/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>.</w:t>
      </w:r>
      <w:r w:rsidRPr="007743FC">
        <w:rPr>
          <w:rFonts w:ascii="Times New Roman" w:hAnsi="Times New Roman" w:cs="Times New Roman"/>
          <w:sz w:val="28"/>
          <w:szCs w:val="28"/>
        </w:rPr>
        <w:br/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- дифференциальное сопротивление эмиттерного перехода, равное</w:t>
      </w:r>
    </w:p>
    <w:p w14:paraId="1A928634" w14:textId="1A1977A7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sub>
              </m:sSub>
            </m:e>
          </m:d>
        </m:oMath>
      </m:oMathPara>
    </w:p>
    <w:p w14:paraId="02334925" w14:textId="7D5E466D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Для усилителя с сопротивлением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в цепи эмиттера коэффициент усиления равен:</w:t>
      </w:r>
    </w:p>
    <w:p w14:paraId="0489B22A" w14:textId="39A7FD07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e>
          </m:d>
        </m:oMath>
      </m:oMathPara>
    </w:p>
    <w:p w14:paraId="31849EB2" w14:textId="175FA57C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Входное сопротивление усилителя по переменному току определяется как отношение амплитуд синусоидального входного напряжения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и входного тока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</w:p>
    <w:p w14:paraId="47C8EE4B" w14:textId="0ED4869D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</m:oMath>
      </m:oMathPara>
    </w:p>
    <w:p w14:paraId="026A8376" w14:textId="3B7CD39E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Входное сопротивление транзистора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определяется по формуле:</w:t>
      </w:r>
    </w:p>
    <w:p w14:paraId="4B41F752" w14:textId="053619AD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β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</m:t>
              </m:r>
            </m:sub>
          </m:sSub>
        </m:oMath>
      </m:oMathPara>
    </w:p>
    <w:p w14:paraId="3CB9DA23" w14:textId="0084CD8D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Входное сопротивление усилителя по переменному току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вычисляется как параллельное соединение сопротивлений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,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R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1</m:t>
        </m:r>
      </m:oMath>
      <w:r w:rsidRPr="007743FC">
        <w:rPr>
          <w:rFonts w:ascii="Times New Roman" w:hAnsi="Times New Roman" w:cs="Times New Roman"/>
          <w:sz w:val="28"/>
          <w:szCs w:val="28"/>
        </w:rPr>
        <w:t xml:space="preserve"> и R 2 :</w:t>
      </w:r>
    </w:p>
    <w:p w14:paraId="40F236EC" w14:textId="52CBD565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w:rPr>
              <w:rFonts w:ascii="Cambria Math" w:hAnsi="Cambria Math" w:cs="Times New Roman"/>
              <w:sz w:val="28"/>
              <w:szCs w:val="28"/>
            </w:rPr>
            <m:t>R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1+1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w:rPr>
              <w:rFonts w:ascii="Cambria Math" w:hAnsi="Cambria Math" w:cs="Times New Roman"/>
              <w:sz w:val="28"/>
              <w:szCs w:val="28"/>
            </w:rPr>
            <m:t>R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2+1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sub>
          </m:sSub>
        </m:oMath>
      </m:oMathPara>
    </w:p>
    <w:p w14:paraId="2731DD25" w14:textId="25E68A58" w:rsidR="007743FC" w:rsidRPr="007743FC" w:rsidRDefault="007743FC" w:rsidP="007743FC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43FC">
        <w:rPr>
          <w:rFonts w:ascii="Times New Roman" w:hAnsi="Times New Roman" w:cs="Times New Roman"/>
          <w:sz w:val="28"/>
          <w:szCs w:val="28"/>
        </w:rPr>
        <w:t xml:space="preserve">Значение дифференциального выходного сопротивления схемы находится по напряжению Uxx холостого хода на выходе усилителя, которое может быть измерено как падение напряжения на сопротивлении нагрузки, превышающем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200</m:t>
        </m:r>
        <m:r>
          <w:rPr>
            <w:rFonts w:ascii="Cambria Math" w:hAnsi="Cambria Math" w:cs="Times New Roman"/>
            <w:sz w:val="28"/>
            <w:szCs w:val="28"/>
          </w:rPr>
          <m:t>кОм</m:t>
        </m:r>
      </m:oMath>
      <w:r w:rsidRPr="007743FC">
        <w:rPr>
          <w:rFonts w:ascii="Times New Roman" w:hAnsi="Times New Roman" w:cs="Times New Roman"/>
          <w:sz w:val="28"/>
          <w:szCs w:val="28"/>
        </w:rPr>
        <w:t xml:space="preserve">, и по напряжению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BIX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, измеренному для данного сопротивления нагрузки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, из следующего уравнения, решаемого относительно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8"/>
                <w:szCs w:val="28"/>
              </w:rPr>
              <m:t>вых </m:t>
            </m:r>
          </m:sub>
        </m:sSub>
      </m:oMath>
      <w:r w:rsidRPr="007743FC">
        <w:rPr>
          <w:rFonts w:ascii="Times New Roman" w:hAnsi="Times New Roman" w:cs="Times New Roman"/>
          <w:sz w:val="28"/>
          <w:szCs w:val="28"/>
        </w:rPr>
        <w:t xml:space="preserve"> :</w:t>
      </w:r>
    </w:p>
    <w:p w14:paraId="3C146539" w14:textId="120C8331" w:rsidR="00E30A20" w:rsidRPr="00E30A20" w:rsidRDefault="00E30A20" w:rsidP="00E30A20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Uxx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BbX</m:t>
                  </m:r>
                </m:sub>
              </m:sSub>
            </m:e>
          </m:d>
        </m:oMath>
      </m:oMathPara>
    </w:p>
    <w:p w14:paraId="757C1565" w14:textId="01151229" w:rsidR="00E30A20" w:rsidRPr="00E30A20" w:rsidRDefault="00E30A20" w:rsidP="00E30A20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30A20">
        <w:rPr>
          <w:rFonts w:ascii="Times New Roman" w:hAnsi="Times New Roman" w:cs="Times New Roman"/>
          <w:sz w:val="28"/>
          <w:szCs w:val="28"/>
        </w:rPr>
        <w:t xml:space="preserve">Сопротивление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200</m:t>
        </m:r>
      </m:oMath>
      <w:r w:rsidRPr="00E30A20">
        <w:rPr>
          <w:rFonts w:ascii="Times New Roman" w:hAnsi="Times New Roman" w:cs="Times New Roman"/>
          <w:sz w:val="28"/>
          <w:szCs w:val="28"/>
        </w:rPr>
        <w:t xml:space="preserve"> кОм можно считать разрывом в цепи нагрузки.</w:t>
      </w:r>
      <w:r w:rsidRPr="00E30A20">
        <w:rPr>
          <w:rFonts w:ascii="Times New Roman" w:hAnsi="Times New Roman" w:cs="Times New Roman"/>
          <w:sz w:val="28"/>
          <w:szCs w:val="28"/>
        </w:rPr>
        <w:br/>
        <w:t>Усилительный каскад с общим коллектором</w:t>
      </w:r>
      <w:r w:rsidRPr="00E30A20">
        <w:rPr>
          <w:rFonts w:ascii="Times New Roman" w:hAnsi="Times New Roman" w:cs="Times New Roman"/>
          <w:sz w:val="28"/>
          <w:szCs w:val="28"/>
        </w:rPr>
        <w:br/>
        <w:t>Схема усилителя с общим коллектором, или эмиттерного повторителя представлена на рисунке 6.3.</w:t>
      </w:r>
    </w:p>
    <w:p w14:paraId="344DADCA" w14:textId="77777777" w:rsidR="00E30A20" w:rsidRPr="00E30A20" w:rsidRDefault="00E30A20" w:rsidP="00E30A20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30A20">
        <w:rPr>
          <w:rFonts w:ascii="Times New Roman" w:hAnsi="Times New Roman" w:cs="Times New Roman"/>
          <w:sz w:val="28"/>
          <w:szCs w:val="28"/>
        </w:rPr>
        <w:t>Коэффициент усиления по напряжению усилителя с ОК определяется из следующего выражения:</w:t>
      </w:r>
    </w:p>
    <w:p w14:paraId="3C81525F" w14:textId="6624CE2D" w:rsidR="007F031A" w:rsidRDefault="00E30A20" w:rsidP="000F51CA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  <m:r>
          <m:rPr>
            <m:lit/>
            <m:sty m:val="p"/>
          </m:rPr>
          <w:rPr>
            <w:rFonts w:ascii="Cambria Math" w:hAnsi="Cambria Math" w:cs="Times New Roman"/>
            <w:sz w:val="28"/>
            <w:szCs w:val="28"/>
          </w:rPr>
          <m:t>/</m:t>
        </m:r>
        <m:d>
          <m:dPr>
            <m:ctrlPr>
              <w:rPr>
                <w:rFonts w:ascii="Cambria Math" w:hAnsi="Cambria Math" w:cs="Times New Roman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</m:e>
        </m:d>
      </m:oMath>
      <w:r w:rsidR="007F031A" w:rsidRPr="007F031A">
        <w:rPr>
          <w:rFonts w:ascii="Times New Roman" w:hAnsi="Times New Roman" w:cs="Times New Roman"/>
          <w:sz w:val="28"/>
          <w:szCs w:val="28"/>
        </w:rPr>
        <w:t> </w:t>
      </w:r>
    </w:p>
    <w:p w14:paraId="503B1A5A" w14:textId="5A7194FD" w:rsidR="00C04623" w:rsidRPr="007F031A" w:rsidRDefault="00C04623" w:rsidP="00C046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26DA20C" wp14:editId="52EE9507">
            <wp:extent cx="2185035" cy="1489075"/>
            <wp:effectExtent l="0" t="0" r="0" b="0"/>
            <wp:docPr id="6" name="Picut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2185035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35A74" w14:textId="066EC085" w:rsidR="007F031A" w:rsidRPr="007F031A" w:rsidRDefault="007F031A" w:rsidP="00C0462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Рисунок 6.3 - Схема усилительного каскада ОК</w:t>
      </w:r>
    </w:p>
    <w:p w14:paraId="4487253A" w14:textId="77777777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>Рисунок 6.3 - Схема усилительного каскада ОК</w:t>
      </w:r>
    </w:p>
    <w:p w14:paraId="0FAC0368" w14:textId="4E68CAC2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 xml:space="preserve">Как видно из выражения, коэффициент усиления каскада с общим коллектором приближенно равен единице, поскольку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обычно мало по сравнению с сопротивлением гэ. Из-за этого свойства каскад ОК называют эмиттерным повторителем. </w:t>
      </w:r>
      <w:r w:rsidRPr="00C14775">
        <w:rPr>
          <w:rFonts w:ascii="Times New Roman" w:hAnsi="Times New Roman" w:cs="Times New Roman"/>
          <w:i/>
          <w:iCs/>
          <w:sz w:val="28"/>
          <w:szCs w:val="28"/>
        </w:rPr>
        <w:t xml:space="preserve">Входное сопротивление усилителя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C14775">
        <w:rPr>
          <w:rFonts w:ascii="Times New Roman" w:hAnsi="Times New Roman" w:cs="Times New Roman"/>
          <w:i/>
          <w:iCs/>
          <w:sz w:val="28"/>
          <w:szCs w:val="28"/>
        </w:rPr>
        <w:t xml:space="preserve"> по переменному току</w:t>
      </w:r>
      <w:r w:rsidRPr="00C82098">
        <w:rPr>
          <w:rFonts w:ascii="Times New Roman" w:hAnsi="Times New Roman" w:cs="Times New Roman"/>
          <w:sz w:val="28"/>
          <w:szCs w:val="28"/>
        </w:rPr>
        <w:t xml:space="preserve"> определяется как отношение амплитуд синусоидального входного напряжения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и входного тока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:</w:t>
      </w:r>
    </w:p>
    <w:p w14:paraId="550B5E62" w14:textId="0805E930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</m:oMath>
      </m:oMathPara>
    </w:p>
    <w:p w14:paraId="3030B8E2" w14:textId="77777777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>Входное сопротивление эмиттерного повторителя по переменному току определяется следующим выражением:</w:t>
      </w:r>
    </w:p>
    <w:p w14:paraId="5831836D" w14:textId="5999692E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> riЭ 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</w:rPr>
            <m:t>β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.</m:t>
          </m:r>
        </m:oMath>
      </m:oMathPara>
    </w:p>
    <w:p w14:paraId="7E8BD7D1" w14:textId="77777777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>В данном случае для определения входного сопротивления каскада нужно принять во внимание сопротивление резисторов R1 и R2. С учетом сказанного получим:</w:t>
      </w:r>
    </w:p>
    <w:p w14:paraId="55E36A5B" w14:textId="3E237881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BX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R1+1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R2+1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ri</m:t>
          </m:r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> ɔ </m:t>
          </m:r>
        </m:oMath>
      </m:oMathPara>
    </w:p>
    <w:p w14:paraId="10740199" w14:textId="42885B41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 xml:space="preserve">При расчете схем необходимо учитывать сопротивление нагрузки, включаемой параллельно сопротивлению эмиттера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. Из выражений для входного сопротивления видно, что эмиттерный повторитель обладает высоким входным сопротивлением по сравнению с каскадом с ОЭ. В общем случае выходное сопротивление эмиттерного повторителя в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AC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+1</m:t>
        </m:r>
      </m:oMath>
      <w:r w:rsidRPr="00C82098">
        <w:rPr>
          <w:rFonts w:ascii="Times New Roman" w:hAnsi="Times New Roman" w:cs="Times New Roman"/>
          <w:sz w:val="28"/>
          <w:szCs w:val="28"/>
        </w:rPr>
        <w:t xml:space="preserve"> раз меньше сопротивления Rист источника сигнала на входе эмиттерного повторителя:</w:t>
      </w:r>
    </w:p>
    <w:p w14:paraId="4D6E0A92" w14:textId="3C9168E8" w:rsidR="00C82098" w:rsidRPr="00C82098" w:rsidRDefault="003B1EDD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Ы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X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ИСТ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> </m:t>
          </m:r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AC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+1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Э</m:t>
              </m:r>
            </m:sub>
          </m:sSub>
        </m:oMath>
      </m:oMathPara>
    </w:p>
    <w:p w14:paraId="11986187" w14:textId="1D7BAD32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>Если сопротивление</w:t>
      </w:r>
      <w:r w:rsidR="000B0034" w:rsidRPr="00C82098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и</m:t>
            </m:r>
            <m:r>
              <w:rPr>
                <w:rFonts w:ascii="Cambria Math" w:hAnsi="Cambria Math" w:cs="Times New Roman"/>
                <w:sz w:val="28"/>
                <w:szCs w:val="28"/>
              </w:rPr>
              <m:t>ст</m:t>
            </m:r>
          </m:sub>
        </m:sSub>
      </m:oMath>
      <w:r w:rsidR="000B0034" w:rsidRPr="00C82098">
        <w:rPr>
          <w:rFonts w:ascii="Times New Roman" w:hAnsi="Times New Roman" w:cs="Times New Roman"/>
          <w:sz w:val="28"/>
          <w:szCs w:val="28"/>
        </w:rPr>
        <w:t xml:space="preserve"> </w:t>
      </w:r>
      <w:r w:rsidRPr="00C82098">
        <w:rPr>
          <w:rFonts w:ascii="Times New Roman" w:hAnsi="Times New Roman" w:cs="Times New Roman"/>
          <w:sz w:val="28"/>
          <w:szCs w:val="28"/>
        </w:rPr>
        <w:t>источника сигнала на входе эмиттерного повторителя пренебрежимо мало, то выходное сопротивление эмиттерного</w:t>
      </w:r>
    </w:p>
    <w:p w14:paraId="1DE22D65" w14:textId="58098394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 xml:space="preserve">повторителя будет равно дифференциальному сопротивлению перехода базаэмиттер: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IX=r</m:t>
        </m:r>
      </m:oMath>
      <w:r w:rsidRPr="00C82098">
        <w:rPr>
          <w:rFonts w:ascii="Times New Roman" w:hAnsi="Times New Roman" w:cs="Times New Roman"/>
          <w:sz w:val="28"/>
          <w:szCs w:val="28"/>
        </w:rPr>
        <w:t>.</w:t>
      </w:r>
    </w:p>
    <w:p w14:paraId="08F43BC2" w14:textId="72C4C5A7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 xml:space="preserve">В случае, когда сопротивление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и</m:t>
            </m:r>
            <m:r>
              <w:rPr>
                <w:rFonts w:ascii="Cambria Math" w:hAnsi="Cambria Math" w:cs="Times New Roman"/>
                <w:sz w:val="28"/>
                <w:szCs w:val="28"/>
              </w:rPr>
              <m:t>ст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на входе очень велико (сравнимо с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Ac</m:t>
            </m:r>
          </m:sub>
        </m:sSub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), сопротивление R э должно быть учтено как включенное параллельно найденному выходному сопротивлению эмиттерного повторителя.</w:t>
      </w:r>
    </w:p>
    <w:p w14:paraId="1CA54092" w14:textId="3251B541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 xml:space="preserve">Экспериментально выходное сопротивление каскада можно определить по результатам двух измерений: измерения напряжения холостого хода Uxx (на выход каскада подключается сопротивление порядка 200 кОм и измеряется падение напряжения на нем) и измерения выходного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  <m:r>
              <w:rPr>
                <w:rFonts w:ascii="Cambria Math" w:hAnsi="Cambria Math" w:cs="Times New Roman"/>
                <w:sz w:val="28"/>
                <w:szCs w:val="28"/>
              </w:rPr>
              <m:t>ЫХ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 xml:space="preserve"> при наличии нагрузки сопротивлением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C82098">
        <w:rPr>
          <w:rFonts w:ascii="Times New Roman" w:hAnsi="Times New Roman" w:cs="Times New Roman"/>
          <w:sz w:val="28"/>
          <w:szCs w:val="28"/>
        </w:rPr>
        <w:t>. После измерений выходное сопротивление можно подсчитать по формуле:</w:t>
      </w:r>
    </w:p>
    <w:p w14:paraId="0AAAD245" w14:textId="0127AEF2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8"/>
                  <w:szCs w:val="28"/>
                </w:rPr>
                <m:t>BыX 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H</m:t>
              </m:r>
            </m:sub>
          </m:sSub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d>
            <m:dPr>
              <m:ctrlPr>
                <w:rPr>
                  <w:rFonts w:ascii="Cambria Math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sz w:val="28"/>
                  <w:szCs w:val="28"/>
                </w:rPr>
                <m:t> UXX 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r>
                <m:rPr>
                  <m:nor/>
                </m:rPr>
                <w:rPr>
                  <w:rFonts w:ascii="Times New Roman" w:hAnsi="Times New Roman" w:cs="Times New Roman"/>
                  <w:sz w:val="28"/>
                  <w:szCs w:val="28"/>
                </w:rPr>
                <m:t> UвыX </m:t>
              </m:r>
            </m:e>
          </m:d>
          <m:r>
            <m:rPr>
              <m:lit/>
              <m:sty m:val="p"/>
            </m:rPr>
            <w:rPr>
              <w:rFonts w:ascii="Cambria Math" w:hAnsi="Cambria Math" w:cs="Times New Roman"/>
              <w:sz w:val="28"/>
              <w:szCs w:val="28"/>
            </w:rPr>
            <m:t>/</m:t>
          </m:r>
          <m:r>
            <m:rPr>
              <m:nor/>
            </m:rPr>
            <w:rPr>
              <w:rFonts w:ascii="Times New Roman" w:hAnsi="Times New Roman" w:cs="Times New Roman"/>
              <w:sz w:val="28"/>
              <w:szCs w:val="28"/>
            </w:rPr>
            <m:t> UвыX </m:t>
          </m:r>
        </m:oMath>
      </m:oMathPara>
    </w:p>
    <w:p w14:paraId="56516181" w14:textId="09011CA0" w:rsid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2098">
        <w:rPr>
          <w:rFonts w:ascii="Times New Roman" w:hAnsi="Times New Roman" w:cs="Times New Roman"/>
          <w:sz w:val="28"/>
          <w:szCs w:val="28"/>
        </w:rPr>
        <w:t>Благодаря высокому входному и низкому выходному сопротивлениям каскад с общим коллектором очень часто используют в качестве согласующего между источником и нагрузкой.</w:t>
      </w:r>
    </w:p>
    <w:p w14:paraId="3095DBC8" w14:textId="77777777" w:rsidR="00C82098" w:rsidRPr="00C82098" w:rsidRDefault="00C82098" w:rsidP="00C8209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139DA54" w14:textId="77777777" w:rsid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CC2E5E">
        <w:rPr>
          <w:rFonts w:ascii="Times New Roman" w:hAnsi="Times New Roman" w:cs="Times New Roman"/>
          <w:b/>
          <w:bCs/>
          <w:sz w:val="28"/>
          <w:szCs w:val="28"/>
        </w:rPr>
        <w:t>3 Порядок выполнения работы</w:t>
      </w:r>
    </w:p>
    <w:p w14:paraId="261BCBA2" w14:textId="77777777" w:rsidR="003615D9" w:rsidRPr="00CC2E5E" w:rsidRDefault="003615D9" w:rsidP="003615D9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14:paraId="3379A85A" w14:textId="5D551AA8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1.</w:t>
      </w:r>
      <w:r w:rsidR="003615D9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Исследование каскада с общим эмиттером в области малого сигнала.</w:t>
      </w:r>
    </w:p>
    <w:p w14:paraId="5D3C4462" w14:textId="77777777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а) Построить схему, изображенную на рисунке 6.4. Установочные параметры приборов также должны соответствовать изображению.</w:t>
      </w:r>
    </w:p>
    <w:p w14:paraId="6C184C93" w14:textId="54CC1D21" w:rsidR="007F031A" w:rsidRPr="007F031A" w:rsidRDefault="00CC2E5E" w:rsidP="00CC2E5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58664F0" wp14:editId="7FDB1EE1">
            <wp:extent cx="4370705" cy="3060065"/>
            <wp:effectExtent l="0" t="0" r="0" b="0"/>
            <wp:docPr id="7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4370705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E8F98" w14:textId="201D8902" w:rsidR="007F031A" w:rsidRDefault="007F031A" w:rsidP="003615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Рисунок 6.4 - Схема исследования каскада ОЭ</w:t>
      </w:r>
    </w:p>
    <w:p w14:paraId="21643D1D" w14:textId="77777777" w:rsidR="003615D9" w:rsidRPr="007F031A" w:rsidRDefault="003615D9" w:rsidP="003615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17C583" w14:textId="2648BE88" w:rsidR="007F031A" w:rsidRPr="007F031A" w:rsidRDefault="008705D0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7F031A" w:rsidRPr="007F031A">
        <w:rPr>
          <w:rFonts w:ascii="Times New Roman" w:hAnsi="Times New Roman" w:cs="Times New Roman"/>
          <w:sz w:val="28"/>
          <w:szCs w:val="28"/>
        </w:rPr>
        <w:t>)</w:t>
      </w:r>
      <w:r w:rsidR="00CC2E5E">
        <w:rPr>
          <w:rFonts w:ascii="Times New Roman" w:hAnsi="Times New Roman" w:cs="Times New Roman"/>
          <w:sz w:val="28"/>
          <w:szCs w:val="28"/>
        </w:rPr>
        <w:t xml:space="preserve"> </w:t>
      </w:r>
      <w:r w:rsidR="007F031A" w:rsidRPr="007F031A">
        <w:rPr>
          <w:rFonts w:ascii="Times New Roman" w:hAnsi="Times New Roman" w:cs="Times New Roman"/>
          <w:sz w:val="28"/>
          <w:szCs w:val="28"/>
        </w:rPr>
        <w:t>Включить схему. Для установившегося режима в раздел "Результаты экспериментов" записать результаты измерений амплитуд входною и выходного напряжений, разности фаз входного и выходного синусоидальных сигналов. По результатам измерений амплитуд входного и выходного синусоидальных напряжений, вычислить коэффициент усиления усилителя по напряжению. Результат записать в раздел "Результаты экспериментов1'.</w:t>
      </w:r>
    </w:p>
    <w:p w14:paraId="6D00FFD7" w14:textId="2E19B696" w:rsidR="007F031A" w:rsidRPr="007F031A" w:rsidRDefault="008705D0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F031A" w:rsidRPr="007F031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F031A" w:rsidRPr="007F031A">
        <w:rPr>
          <w:rFonts w:ascii="Times New Roman" w:hAnsi="Times New Roman" w:cs="Times New Roman"/>
          <w:sz w:val="28"/>
          <w:szCs w:val="28"/>
        </w:rPr>
        <w:t>Для схемы на рисунке определить ток эмиттера. По его значению вычислить дифференциальное сопротивление гэ эмиттерного перехода. Используя найденное значение, вычислить коэффициент усиления каскада по напряжению. Результаты записать в раздел "Результаты экспериментов".</w:t>
      </w:r>
    </w:p>
    <w:p w14:paraId="5A63BF5C" w14:textId="6D497204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г)</w:t>
      </w:r>
      <w:r w:rsidR="008705D0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 xml:space="preserve">Подключить резистор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между точкой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конденсатором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, разомкнув ключ [Space]. Включить схему. Измерить амплитуды входного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выходного Иных напряжения. Вычислить новое значение коэффициента усиления по напряжению по результатам измерений. Результаты записать в раздел "Результаты экспериментов".</w:t>
      </w:r>
    </w:p>
    <w:p w14:paraId="3FB107C3" w14:textId="3D4FF8D2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lastRenderedPageBreak/>
        <w:t>д)</w:t>
      </w:r>
      <w:r w:rsidR="008705D0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 xml:space="preserve">Переместить щуп канала А осциллографа в узел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. Снова включить схему и измерить амплитуду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входного синусоидального напряжения в точке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. По результатам измерения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ut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вычислить коэффициент усиления по напряжению усилительного каскада. По результатам измерения амплитуд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вычислить входной ток 1вх. По значениям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1вх вычислить входное сопротивление гк усилителя по переменному току. Результаты записать в раздел "Результаты экспериментов".</w:t>
      </w:r>
    </w:p>
    <w:p w14:paraId="0583876E" w14:textId="26C96696" w:rsidR="007F031A" w:rsidRPr="007F031A" w:rsidRDefault="00934DB7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934DB7">
        <w:rPr>
          <w:rFonts w:ascii="Times New Roman" w:hAnsi="Times New Roman" w:cs="Times New Roman"/>
          <w:sz w:val="28"/>
          <w:szCs w:val="28"/>
        </w:rPr>
        <w:t>)</w:t>
      </w:r>
      <w:r w:rsidR="00B53DF0" w:rsidRPr="00B53DF0">
        <w:rPr>
          <w:rFonts w:ascii="Georgia" w:eastAsia="Georgia" w:hAnsi="Georgia" w:cs="Georgia"/>
          <w:kern w:val="0"/>
          <w14:ligatures w14:val="none"/>
        </w:rPr>
        <w:t xml:space="preserve"> </w:t>
      </w:r>
      <w:r w:rsidR="00B53DF0" w:rsidRPr="00B53DF0">
        <w:rPr>
          <w:rFonts w:ascii="Times New Roman" w:hAnsi="Times New Roman" w:cs="Times New Roman"/>
          <w:sz w:val="28"/>
          <w:szCs w:val="28"/>
        </w:rPr>
        <w:t xml:space="preserve">По значению коэффициента усиления тока </w:t>
      </w:r>
      <m:oMath>
        <m:r>
          <w:rPr>
            <w:rFonts w:ascii="Cambria Math" w:hAnsi="Cambria Math" w:cs="Times New Roman"/>
            <w:sz w:val="28"/>
            <w:szCs w:val="28"/>
          </w:rPr>
          <m:t>β</m:t>
        </m:r>
      </m:oMath>
      <w:r w:rsidR="00B53DF0" w:rsidRPr="00B53DF0">
        <w:rPr>
          <w:rFonts w:ascii="Times New Roman" w:hAnsi="Times New Roman" w:cs="Times New Roman"/>
          <w:sz w:val="28"/>
          <w:szCs w:val="28"/>
        </w:rPr>
        <w:t xml:space="preserve">, полученному в эксперименте 1 и величине дифференциального эмиттерного сопротивления гэ вычислить входное сопротивление транзистора ri. Вычислить значение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="00B53DF0" w:rsidRPr="00B53DF0">
        <w:rPr>
          <w:rFonts w:ascii="Times New Roman" w:hAnsi="Times New Roman" w:cs="Times New Roman"/>
          <w:sz w:val="28"/>
          <w:szCs w:val="28"/>
        </w:rPr>
        <w:t xml:space="preserve">, используя значения сопротивлении R1, R2 и </w:t>
      </w:r>
      <w:proofErr w:type="spellStart"/>
      <w:r w:rsidR="00B53DF0" w:rsidRPr="00B53DF0">
        <w:rPr>
          <w:rFonts w:ascii="Times New Roman" w:hAnsi="Times New Roman" w:cs="Times New Roman"/>
          <w:sz w:val="28"/>
          <w:szCs w:val="28"/>
        </w:rPr>
        <w:t>ri</w:t>
      </w:r>
      <w:proofErr w:type="spellEnd"/>
      <w:r w:rsidR="00B53DF0" w:rsidRPr="00B53DF0">
        <w:rPr>
          <w:rFonts w:ascii="Times New Roman" w:hAnsi="Times New Roman" w:cs="Times New Roman"/>
          <w:sz w:val="28"/>
          <w:szCs w:val="28"/>
        </w:rPr>
        <w:t>. Результаты записать.</w:t>
      </w:r>
    </w:p>
    <w:p w14:paraId="21EF344B" w14:textId="066E294D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ж)</w:t>
      </w:r>
      <w:r w:rsidR="003615D9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 xml:space="preserve">Замкнуть резистор RD между узлом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  <m:r>
              <w:rPr>
                <w:rFonts w:ascii="Cambria Math" w:hAnsi="Cambria Math" w:cs="Times New Roman"/>
                <w:sz w:val="28"/>
                <w:szCs w:val="28"/>
              </w:rPr>
              <m:t>Х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 конденсатором С1, замкнув ключ [Space]. Переместить щуп канала А осциллографа е узел Uin. Установить номинал резистора RL 2 кОм. Затем включить схему и измерить амплитуды входного и выходного синусоидального напряжения. Используя результаты измерений, вычислить новое значение коэффициента усиления по напряжению. Результаты записать в раздел "Результаты экспериментов".</w:t>
      </w:r>
    </w:p>
    <w:p w14:paraId="70B5F6F6" w14:textId="1FDF2AEB" w:rsidR="007F031A" w:rsidRP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з)</w:t>
      </w:r>
      <w:r w:rsidR="003615D9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Используя результаты измерений амплитуды выходного синусоидального напряжения в пункте б) и пункте ж), значение сопротивления нагрузки в пункте ж) вычислить выходное сопротивление усилителя. Результат записать в раздел "Результаты экспериментов”.</w:t>
      </w:r>
    </w:p>
    <w:p w14:paraId="01F10A75" w14:textId="5A521337" w:rsidR="009876E3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и)</w:t>
      </w:r>
      <w:r w:rsidR="009876E3" w:rsidRPr="009876E3">
        <w:rPr>
          <w:rFonts w:ascii="Times New Roman" w:hAnsi="Times New Roman" w:cs="Times New Roman"/>
          <w:sz w:val="28"/>
          <w:szCs w:val="28"/>
        </w:rPr>
        <w:t xml:space="preserve"> Установить номинал резистора RL 200 кОм. Переставить щуп канала B осциллографа в узел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sub>
        </m:sSub>
      </m:oMath>
      <w:r w:rsidR="009876E3" w:rsidRPr="009876E3">
        <w:rPr>
          <w:rFonts w:ascii="Times New Roman" w:hAnsi="Times New Roman" w:cs="Times New Roman"/>
          <w:sz w:val="28"/>
          <w:szCs w:val="28"/>
        </w:rPr>
        <w:t xml:space="preserve"> и включить схему. Измерить постоянную составляющую выходного сигнала и записать результат измерения</w:t>
      </w:r>
      <w:r w:rsidR="009876E3" w:rsidRPr="009876E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DD3317" w14:textId="38C9618C" w:rsidR="009876E3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</w:t>
      </w:r>
      <w:r w:rsidR="0049024E">
        <w:rPr>
          <w:rFonts w:ascii="Times New Roman" w:hAnsi="Times New Roman" w:cs="Times New Roman"/>
          <w:sz w:val="28"/>
          <w:szCs w:val="28"/>
        </w:rPr>
        <w:t>)</w:t>
      </w:r>
      <w:r w:rsidR="009876E3" w:rsidRPr="009876E3">
        <w:rPr>
          <w:rFonts w:ascii="Georgia" w:eastAsia="Georgia" w:hAnsi="Georgia" w:cs="Georgia"/>
          <w:kern w:val="0"/>
          <w14:ligatures w14:val="none"/>
        </w:rPr>
        <w:t xml:space="preserve"> </w:t>
      </w:r>
      <w:r w:rsidR="009876E3" w:rsidRPr="009876E3">
        <w:rPr>
          <w:rFonts w:ascii="Times New Roman" w:hAnsi="Times New Roman" w:cs="Times New Roman"/>
          <w:sz w:val="28"/>
          <w:szCs w:val="28"/>
        </w:rPr>
        <w:t xml:space="preserve">Вернуть щуп канала В осциллографа в узел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out</m:t>
            </m:r>
          </m:sub>
        </m:sSub>
      </m:oMath>
      <w:r w:rsidR="009876E3" w:rsidRPr="009876E3">
        <w:rPr>
          <w:rFonts w:ascii="Times New Roman" w:hAnsi="Times New Roman" w:cs="Times New Roman"/>
          <w:sz w:val="28"/>
          <w:szCs w:val="28"/>
        </w:rPr>
        <w:t xml:space="preserve">. На осциллографе установить масштаб для входа 10 </w:t>
      </w:r>
      <w:r w:rsidR="00B17BD3">
        <w:rPr>
          <w:rFonts w:ascii="Times New Roman" w:hAnsi="Times New Roman" w:cs="Times New Roman"/>
          <w:sz w:val="28"/>
          <w:szCs w:val="28"/>
        </w:rPr>
        <w:t>м</w:t>
      </w:r>
      <w:r w:rsidR="009876E3" w:rsidRPr="009876E3">
        <w:rPr>
          <w:rFonts w:ascii="Times New Roman" w:hAnsi="Times New Roman" w:cs="Times New Roman"/>
          <w:sz w:val="28"/>
          <w:szCs w:val="28"/>
        </w:rPr>
        <w:t xml:space="preserve">B/дел. Убрать шунтирующий конденсатор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 w:rsidR="009876E3" w:rsidRPr="009876E3">
        <w:rPr>
          <w:rFonts w:ascii="Times New Roman" w:hAnsi="Times New Roman" w:cs="Times New Roman"/>
          <w:sz w:val="28"/>
          <w:szCs w:val="28"/>
        </w:rPr>
        <w:t xml:space="preserve"> и включить схему. Измерить амплитуды входного и выходного синусоидального напряжения. По результатам измерений вычислить значение коэффициента усиления каскада с ОЭ с сопротивлением в цепи эмиттера по напряжению. Записать результаты в раздел "Результаты экспериментов".</w:t>
      </w:r>
    </w:p>
    <w:p w14:paraId="5C644A41" w14:textId="29597D99" w:rsidR="007F031A" w:rsidRDefault="007F031A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л)</w:t>
      </w:r>
      <w:r w:rsidR="003615D9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 xml:space="preserve">По величине сопротивления гэ и значению сопротивления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вычислить значение коэффициента усиления усилителя с ОЭ с сопротивлением в цепи эмиттера по напряжению.</w:t>
      </w:r>
    </w:p>
    <w:p w14:paraId="05EDEDE1" w14:textId="77777777" w:rsidR="0049024E" w:rsidRPr="007F031A" w:rsidRDefault="0049024E" w:rsidP="003615D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E8180CC" w14:textId="77777777" w:rsidR="007F031A" w:rsidRPr="003615D9" w:rsidRDefault="007F031A" w:rsidP="007F031A">
      <w:pPr>
        <w:spacing w:line="240" w:lineRule="auto"/>
        <w:ind w:firstLine="709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615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2. Исследование каскада с общим коллектором в области малого сигнала.</w:t>
      </w:r>
    </w:p>
    <w:p w14:paraId="68A8163C" w14:textId="6E08CAB0" w:rsidR="007F031A" w:rsidRDefault="007F031A" w:rsidP="003615D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а)</w:t>
      </w:r>
      <w:r w:rsidR="003615D9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Построить схему, изображенную на рисунке 6.5.</w:t>
      </w:r>
    </w:p>
    <w:p w14:paraId="64B4DE58" w14:textId="4BB57DF4" w:rsidR="003615D9" w:rsidRPr="007F031A" w:rsidRDefault="007B162E" w:rsidP="007B162E">
      <w:pPr>
        <w:tabs>
          <w:tab w:val="left" w:pos="4127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145D6D9" wp14:editId="5D33268D">
            <wp:extent cx="4128719" cy="1925976"/>
            <wp:effectExtent l="0" t="0" r="5715" b="0"/>
            <wp:docPr id="19864468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736" cy="19283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89490" w14:textId="134C07CD" w:rsidR="007F031A" w:rsidRPr="007F031A" w:rsidRDefault="007F031A" w:rsidP="003615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Рисунок 6.5 - Схема исследования каскада ОК</w:t>
      </w:r>
    </w:p>
    <w:p w14:paraId="1868323B" w14:textId="77777777" w:rsidR="007F031A" w:rsidRPr="007F031A" w:rsidRDefault="007F031A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Установочные параметры приборов в схеме должны соответствовать установочным параметрам приборов на рисунке. Для удобства при проведении эксперимента оставьте увеличенным только изображение осциллографа и мультиметра. Мультиметр должен быть установлен для измерения постоянного напряжения.</w:t>
      </w:r>
    </w:p>
    <w:p w14:paraId="309AABBF" w14:textId="77777777" w:rsidR="00A25924" w:rsidRDefault="007F031A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б)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="00A25924" w:rsidRPr="00A25924">
        <w:rPr>
          <w:rFonts w:ascii="Times New Roman" w:hAnsi="Times New Roman" w:cs="Times New Roman"/>
          <w:sz w:val="28"/>
          <w:szCs w:val="28"/>
        </w:rPr>
        <w:t xml:space="preserve">Включить схему. Измерить постоянные составляющие напряжения в точках </w:t>
      </w:r>
      <w:proofErr w:type="spellStart"/>
      <w:r w:rsidR="00A25924" w:rsidRPr="00A25924">
        <w:rPr>
          <w:rFonts w:ascii="Times New Roman" w:hAnsi="Times New Roman" w:cs="Times New Roman"/>
          <w:sz w:val="28"/>
          <w:szCs w:val="28"/>
        </w:rPr>
        <w:t>Ub</w:t>
      </w:r>
      <w:proofErr w:type="spellEnd"/>
      <w:r w:rsidR="00A25924" w:rsidRPr="00A2592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A25924" w:rsidRPr="00A25924">
        <w:rPr>
          <w:rFonts w:ascii="Times New Roman" w:hAnsi="Times New Roman" w:cs="Times New Roman"/>
          <w:sz w:val="28"/>
          <w:szCs w:val="28"/>
        </w:rPr>
        <w:t>Ue</w:t>
      </w:r>
      <w:proofErr w:type="spellEnd"/>
      <w:r w:rsidR="00A25924" w:rsidRPr="00A25924">
        <w:rPr>
          <w:rFonts w:ascii="Times New Roman" w:hAnsi="Times New Roman" w:cs="Times New Roman"/>
          <w:sz w:val="28"/>
          <w:szCs w:val="28"/>
        </w:rPr>
        <w:t xml:space="preserve">. Вычислить постоянные составляющие напряжения в точках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Ub,Ue</m:t>
        </m:r>
      </m:oMath>
      <w:r w:rsidR="00A25924" w:rsidRPr="00A25924">
        <w:rPr>
          <w:rFonts w:ascii="Times New Roman" w:hAnsi="Times New Roman" w:cs="Times New Roman"/>
          <w:sz w:val="28"/>
          <w:szCs w:val="28"/>
        </w:rPr>
        <w:t xml:space="preserve"> и ток эмиттера, используя значения параметров компонентов схемы (Ubɔ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=0.7</m:t>
        </m:r>
      </m:oMath>
      <w:r w:rsidR="00A25924" w:rsidRPr="00A25924">
        <w:rPr>
          <w:rFonts w:ascii="Times New Roman" w:hAnsi="Times New Roman" w:cs="Times New Roman"/>
          <w:sz w:val="28"/>
          <w:szCs w:val="28"/>
        </w:rPr>
        <w:t xml:space="preserve"> B). Результаты записать в раздел "Результаты экспериментов".</w:t>
      </w:r>
    </w:p>
    <w:p w14:paraId="090A2264" w14:textId="3B96D98C" w:rsidR="007F031A" w:rsidRPr="007F031A" w:rsidRDefault="007F031A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="00BA5CB2" w:rsidRPr="00BA5CB2">
        <w:rPr>
          <w:rFonts w:ascii="Times New Roman" w:hAnsi="Times New Roman" w:cs="Times New Roman"/>
          <w:sz w:val="28"/>
          <w:szCs w:val="28"/>
        </w:rPr>
        <w:t>Закрыть увеличенное изображение мультиметра, оставив увеличенным только изображение осциллографа. Включить схему. Измерить амплитуды входного и выходного напряжения. Определить разность фаз между входным и выходным напряжением. По результатам измерений вычислить коэффициент усиления по напряжению. Вычислить коэффициент усиления эмиттерного повторителя по напряжению, используя параметры схемы. Записать результаты.</w:t>
      </w:r>
    </w:p>
    <w:p w14:paraId="323EF16F" w14:textId="4D8E33D0" w:rsidR="009369A4" w:rsidRPr="009369A4" w:rsidRDefault="007F031A" w:rsidP="009369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г)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="009369A4" w:rsidRPr="009369A4">
        <w:rPr>
          <w:rFonts w:ascii="Times New Roman" w:hAnsi="Times New Roman" w:cs="Times New Roman"/>
          <w:sz w:val="28"/>
          <w:szCs w:val="28"/>
        </w:rPr>
        <w:t xml:space="preserve">Подключить резистор между точкой </w:t>
      </w:r>
      <w:proofErr w:type="spellStart"/>
      <w:r w:rsidR="009369A4" w:rsidRPr="009369A4">
        <w:rPr>
          <w:rFonts w:ascii="Times New Roman" w:hAnsi="Times New Roman" w:cs="Times New Roman"/>
          <w:sz w:val="28"/>
          <w:szCs w:val="28"/>
        </w:rPr>
        <w:t>Uin</w:t>
      </w:r>
      <w:proofErr w:type="spellEnd"/>
      <w:r w:rsidR="009369A4" w:rsidRPr="009369A4">
        <w:rPr>
          <w:rFonts w:ascii="Times New Roman" w:hAnsi="Times New Roman" w:cs="Times New Roman"/>
          <w:sz w:val="28"/>
          <w:szCs w:val="28"/>
        </w:rPr>
        <w:t xml:space="preserve"> и конденсатором C1, разомкнув ключ [Space]. Включить схему. Измерить амплитуды входного и выходного синусоидального напряжения. По результатам измерений амплитуды входного синусоидального сигнала в этом и предыдущем пунктах вычислить входной ток. По величинам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="009369A4" w:rsidRPr="009369A4">
        <w:rPr>
          <w:rFonts w:ascii="Times New Roman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BX</m:t>
            </m:r>
          </m:sub>
        </m:sSub>
      </m:oMath>
      <w:r w:rsidR="009369A4" w:rsidRPr="009369A4">
        <w:rPr>
          <w:rFonts w:ascii="Times New Roman" w:hAnsi="Times New Roman" w:cs="Times New Roman"/>
          <w:sz w:val="28"/>
          <w:szCs w:val="28"/>
        </w:rPr>
        <w:t xml:space="preserve"> вычислить дифференциальное входное сопротивление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×</m:t>
        </m:r>
      </m:oMath>
      <w:r w:rsidR="009369A4" w:rsidRPr="009369A4">
        <w:rPr>
          <w:rFonts w:ascii="Times New Roman" w:hAnsi="Times New Roman" w:cs="Times New Roman"/>
          <w:sz w:val="28"/>
          <w:szCs w:val="28"/>
        </w:rPr>
        <w:t>. Записать результаты в раздел "Результаты экспериментов".</w:t>
      </w:r>
    </w:p>
    <w:p w14:paraId="1D1C1DCD" w14:textId="5C15B4D0" w:rsidR="007F031A" w:rsidRPr="007F031A" w:rsidRDefault="007F031A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д)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="009369A4" w:rsidRPr="009369A4">
        <w:rPr>
          <w:rFonts w:ascii="Times New Roman" w:hAnsi="Times New Roman" w:cs="Times New Roman"/>
          <w:sz w:val="28"/>
          <w:szCs w:val="28"/>
        </w:rPr>
        <w:t xml:space="preserve">Используя значения параметров компонентов схемы, вычислить входное сопротивление каскада </w:t>
      </w:r>
      <w:proofErr w:type="spellStart"/>
      <w:r w:rsidR="009369A4" w:rsidRPr="009369A4">
        <w:rPr>
          <w:rFonts w:ascii="Times New Roman" w:hAnsi="Times New Roman" w:cs="Times New Roman"/>
          <w:sz w:val="28"/>
          <w:szCs w:val="28"/>
        </w:rPr>
        <w:t>rвх</w:t>
      </w:r>
      <w:proofErr w:type="spellEnd"/>
      <w:r w:rsidR="009369A4" w:rsidRPr="009369A4">
        <w:rPr>
          <w:rFonts w:ascii="Times New Roman" w:hAnsi="Times New Roman" w:cs="Times New Roman"/>
          <w:sz w:val="28"/>
          <w:szCs w:val="28"/>
        </w:rPr>
        <w:t xml:space="preserve"> ( </w:t>
      </w:r>
      <m:oMath>
        <m:r>
          <w:rPr>
            <w:rFonts w:ascii="Cambria Math" w:hAnsi="Cambria Math" w:cs="Times New Roman"/>
            <w:sz w:val="28"/>
            <w:szCs w:val="28"/>
          </w:rPr>
          <m:t>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=200</m:t>
        </m:r>
      </m:oMath>
      <w:r w:rsidR="009369A4" w:rsidRPr="009369A4">
        <w:rPr>
          <w:rFonts w:ascii="Times New Roman" w:hAnsi="Times New Roman" w:cs="Times New Roman"/>
          <w:sz w:val="28"/>
          <w:szCs w:val="28"/>
        </w:rPr>
        <w:t xml:space="preserve"> ).</w:t>
      </w:r>
    </w:p>
    <w:p w14:paraId="32118153" w14:textId="20426026" w:rsidR="00FE4575" w:rsidRDefault="007F031A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е)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="00356608" w:rsidRPr="00356608">
        <w:rPr>
          <w:rFonts w:ascii="Times New Roman" w:hAnsi="Times New Roman" w:cs="Times New Roman"/>
          <w:sz w:val="28"/>
          <w:szCs w:val="28"/>
        </w:rPr>
        <w:t xml:space="preserve">Закоротить резистор, замкнув ключ [Space]. Изменить номинал резистора RL до 200 кОм. Затем включить схему и записать результаты измерения выходного напряжения в раздел "Результаты экспериментов". Это напряжение приблизительно равно напряжению холостого хода, так как сопротивление 200 кОм можно считать разрывом цепи. Уменьшить значение этого сопротивления до 200 Ом и снова включить схему. Измерить амплитуду напряжения на нагрузке. Вычислить выходное сопротивление каскада по результатам измерений. Запишите значения напряжения холостого хода, </w:t>
      </w:r>
      <w:r w:rsidR="00356608" w:rsidRPr="00356608">
        <w:rPr>
          <w:rFonts w:ascii="Times New Roman" w:hAnsi="Times New Roman" w:cs="Times New Roman"/>
          <w:sz w:val="28"/>
          <w:szCs w:val="28"/>
        </w:rPr>
        <w:lastRenderedPageBreak/>
        <w:t>напряжения на нагрузке и выходного сопротивления каскада в раздел "Результаты экспериментов".</w:t>
      </w:r>
    </w:p>
    <w:p w14:paraId="226839D2" w14:textId="77777777" w:rsidR="00356608" w:rsidRPr="007F031A" w:rsidRDefault="00356608" w:rsidP="00FE45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CC7BAC5" w14:textId="64013A2B" w:rsidR="007F031A" w:rsidRPr="00A81D00" w:rsidRDefault="007F031A" w:rsidP="007F031A">
      <w:pPr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A81D00">
        <w:rPr>
          <w:rFonts w:ascii="Times New Roman" w:hAnsi="Times New Roman" w:cs="Times New Roman"/>
          <w:b/>
          <w:bCs/>
          <w:sz w:val="28"/>
          <w:szCs w:val="28"/>
        </w:rPr>
        <w:t>3.1</w:t>
      </w:r>
      <w:r w:rsidR="00A81D00" w:rsidRPr="00A81D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81D00">
        <w:rPr>
          <w:rFonts w:ascii="Times New Roman" w:hAnsi="Times New Roman" w:cs="Times New Roman"/>
          <w:b/>
          <w:bCs/>
          <w:sz w:val="28"/>
          <w:szCs w:val="28"/>
        </w:rPr>
        <w:t>Результаты экспериментов</w:t>
      </w:r>
    </w:p>
    <w:p w14:paraId="0554DEC1" w14:textId="03FBAF72" w:rsidR="007F031A" w:rsidRPr="00A81D00" w:rsidRDefault="00A81D00" w:rsidP="00A81D00">
      <w:pPr>
        <w:spacing w:after="0" w:line="240" w:lineRule="auto"/>
        <w:ind w:firstLine="708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81D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</w:t>
      </w:r>
      <w:r w:rsidR="00FE4575" w:rsidRPr="00A81D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7F031A" w:rsidRPr="00A81D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Исследование каскада с общим эмиттером в области малого сигнала.</w:t>
      </w:r>
    </w:p>
    <w:p w14:paraId="23F234A8" w14:textId="6F15934D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б)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Амплитуда входного напряжения: измерение</w:t>
      </w:r>
    </w:p>
    <w:p w14:paraId="1DDAE0C2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Амплитуда выходного напряжения: измерение</w:t>
      </w:r>
    </w:p>
    <w:p w14:paraId="70ED3024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Разность фаз входного и выходного синусоидального напряжения измерение</w:t>
      </w:r>
    </w:p>
    <w:p w14:paraId="565CC1B9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Коэффициент усиления усилителя по напряжению расчет</w:t>
      </w:r>
    </w:p>
    <w:p w14:paraId="3F80BEBB" w14:textId="6A4A3928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Ток эмиттера расчет</w:t>
      </w:r>
    </w:p>
    <w:p w14:paraId="4921F4AF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Дифференциальное сопротивление</w:t>
      </w:r>
    </w:p>
    <w:p w14:paraId="36B4B4DE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эмиттерного перехода расчет</w:t>
      </w:r>
    </w:p>
    <w:p w14:paraId="4D8B7394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Коэффициент усиления усилителя по напряжению расчет</w:t>
      </w:r>
    </w:p>
    <w:p w14:paraId="79DDC0D1" w14:textId="0A3EA38D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г)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Амплитуда входного напряжения измерение</w:t>
      </w:r>
    </w:p>
    <w:p w14:paraId="4B3AF9C7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Амплитуда выходного напряжения измерение</w:t>
      </w:r>
    </w:p>
    <w:p w14:paraId="308D17D8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Коэффициент усиления усилителя по напряжению расчет</w:t>
      </w:r>
    </w:p>
    <w:p w14:paraId="2FD87710" w14:textId="5164742B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д)</w:t>
      </w:r>
      <w:r w:rsidR="00FE4575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 xml:space="preserve">Амплитуда входного напряжения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Pr="007F031A">
        <w:rPr>
          <w:rFonts w:ascii="Times New Roman" w:hAnsi="Times New Roman" w:cs="Times New Roman"/>
          <w:sz w:val="28"/>
          <w:szCs w:val="28"/>
        </w:rPr>
        <w:t xml:space="preserve"> измерение</w:t>
      </w:r>
    </w:p>
    <w:p w14:paraId="1E5C6021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Коэффициент усиления усилителя по напряжению расчет</w:t>
      </w:r>
    </w:p>
    <w:p w14:paraId="58E0981F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Входной ток расчет</w:t>
      </w:r>
    </w:p>
    <w:p w14:paraId="3B38B7B3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Входное сопротивление усилителя расчет</w:t>
      </w:r>
    </w:p>
    <w:p w14:paraId="09EC3116" w14:textId="6B609C25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е)</w:t>
      </w:r>
      <w:r w:rsidR="00C04623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Коэффициент передачи тока</w:t>
      </w:r>
    </w:p>
    <w:p w14:paraId="4523D16A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Дифференциальное сопротивление</w:t>
      </w:r>
    </w:p>
    <w:p w14:paraId="0A25A0BC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эмиттерного перехода гэ</w:t>
      </w:r>
    </w:p>
    <w:p w14:paraId="6093FBE0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Сопротивления R1 и R2</w:t>
      </w:r>
    </w:p>
    <w:p w14:paraId="2832A754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Входное сопротивление транзистора расчет</w:t>
      </w:r>
    </w:p>
    <w:p w14:paraId="3A4A0B05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Входное сопротивление усилителя расчет</w:t>
      </w:r>
    </w:p>
    <w:p w14:paraId="45959FEC" w14:textId="1A554CA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ж)</w:t>
      </w:r>
      <w:r w:rsidR="00C04623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Амплитуда входного напряжения: измерение</w:t>
      </w:r>
    </w:p>
    <w:p w14:paraId="18250A29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Амплитуда выходного напряжения: измерение</w:t>
      </w:r>
    </w:p>
    <w:p w14:paraId="6003902C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Коэффициент усиления усилителя по напряжению расчет</w:t>
      </w:r>
    </w:p>
    <w:p w14:paraId="03BEDA8E" w14:textId="05221782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з)</w:t>
      </w:r>
      <w:r w:rsidR="00073D0B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Амплитуда напряжения холостого хода расчет</w:t>
      </w:r>
    </w:p>
    <w:p w14:paraId="4BD322A5" w14:textId="77777777" w:rsidR="007F031A" w:rsidRP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Амплитуда выходного напряжения: расчет</w:t>
      </w:r>
    </w:p>
    <w:p w14:paraId="664210E0" w14:textId="0D93BAE8" w:rsidR="007F031A" w:rsidRDefault="007F031A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Сопротивление нагрузки расчет </w:t>
      </w:r>
    </w:p>
    <w:p w14:paraId="0F0C347C" w14:textId="77777777" w:rsidR="007C4D62" w:rsidRPr="007F031A" w:rsidRDefault="007C4D62" w:rsidP="007977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F8E5837" w14:textId="35B7C8C2" w:rsidR="007F031A" w:rsidRPr="007F031A" w:rsidRDefault="007F031A" w:rsidP="007C4D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8.</w:t>
      </w:r>
      <w:r w:rsidR="00073D0B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Какое влияние оказывает понижение сопротивления нагрузки на коэффициенты усиления по напряжению?</w:t>
      </w:r>
    </w:p>
    <w:p w14:paraId="62DAEC9A" w14:textId="289DFDE3" w:rsidR="007F031A" w:rsidRPr="007F031A" w:rsidRDefault="007F031A" w:rsidP="007C4D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9.</w:t>
      </w:r>
      <w:r w:rsidR="00073D0B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Велико ли значение выходного сопротивления усилителя ОК?</w:t>
      </w:r>
    </w:p>
    <w:p w14:paraId="434174A9" w14:textId="655089A0" w:rsidR="00192CB6" w:rsidRPr="007F031A" w:rsidRDefault="007F031A" w:rsidP="007C4D6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F031A">
        <w:rPr>
          <w:rFonts w:ascii="Times New Roman" w:hAnsi="Times New Roman" w:cs="Times New Roman"/>
          <w:sz w:val="28"/>
          <w:szCs w:val="28"/>
        </w:rPr>
        <w:t>10.</w:t>
      </w:r>
      <w:r w:rsidR="00073D0B">
        <w:rPr>
          <w:rFonts w:ascii="Times New Roman" w:hAnsi="Times New Roman" w:cs="Times New Roman"/>
          <w:sz w:val="28"/>
          <w:szCs w:val="28"/>
        </w:rPr>
        <w:t xml:space="preserve"> </w:t>
      </w:r>
      <w:r w:rsidRPr="007F031A">
        <w:rPr>
          <w:rFonts w:ascii="Times New Roman" w:hAnsi="Times New Roman" w:cs="Times New Roman"/>
          <w:sz w:val="28"/>
          <w:szCs w:val="28"/>
        </w:rPr>
        <w:t>В чем заключается главное достоинство схемы усилителя ОК? В чем назначение этой схемы?</w:t>
      </w:r>
    </w:p>
    <w:sectPr w:rsidR="00192CB6" w:rsidRPr="007F0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F4"/>
    <w:rsid w:val="00073D0B"/>
    <w:rsid w:val="000B0034"/>
    <w:rsid w:val="000E7A9F"/>
    <w:rsid w:val="000F3C6E"/>
    <w:rsid w:val="000F51CA"/>
    <w:rsid w:val="00192CB6"/>
    <w:rsid w:val="001B64C5"/>
    <w:rsid w:val="001D7250"/>
    <w:rsid w:val="002450F4"/>
    <w:rsid w:val="0028480E"/>
    <w:rsid w:val="003351E5"/>
    <w:rsid w:val="00356608"/>
    <w:rsid w:val="003615D9"/>
    <w:rsid w:val="003B1EDD"/>
    <w:rsid w:val="003C5302"/>
    <w:rsid w:val="0049024E"/>
    <w:rsid w:val="004C7932"/>
    <w:rsid w:val="00553C06"/>
    <w:rsid w:val="00604C6B"/>
    <w:rsid w:val="007305D8"/>
    <w:rsid w:val="007743FC"/>
    <w:rsid w:val="007977D4"/>
    <w:rsid w:val="007B162E"/>
    <w:rsid w:val="007C4D62"/>
    <w:rsid w:val="007F031A"/>
    <w:rsid w:val="00832C74"/>
    <w:rsid w:val="0084349F"/>
    <w:rsid w:val="008673D6"/>
    <w:rsid w:val="00867A52"/>
    <w:rsid w:val="008705D0"/>
    <w:rsid w:val="00881419"/>
    <w:rsid w:val="00934DB7"/>
    <w:rsid w:val="009369A4"/>
    <w:rsid w:val="009876E3"/>
    <w:rsid w:val="009E433F"/>
    <w:rsid w:val="00A25924"/>
    <w:rsid w:val="00A81D00"/>
    <w:rsid w:val="00B17BD3"/>
    <w:rsid w:val="00B22CA4"/>
    <w:rsid w:val="00B53DF0"/>
    <w:rsid w:val="00BA5CB2"/>
    <w:rsid w:val="00C04623"/>
    <w:rsid w:val="00C14775"/>
    <w:rsid w:val="00C82098"/>
    <w:rsid w:val="00CC2E5E"/>
    <w:rsid w:val="00DB2FB5"/>
    <w:rsid w:val="00DC0E25"/>
    <w:rsid w:val="00DF0FF5"/>
    <w:rsid w:val="00E30A20"/>
    <w:rsid w:val="00E90EEB"/>
    <w:rsid w:val="00F00574"/>
    <w:rsid w:val="00F01991"/>
    <w:rsid w:val="00FD75BB"/>
    <w:rsid w:val="00FE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BB515"/>
  <w15:chartTrackingRefBased/>
  <w15:docId w15:val="{6D331C26-3C70-4C4A-83C6-2EDB150F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50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0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50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50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0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50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0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0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0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0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5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50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50F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450F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450F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450F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450F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450F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5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5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50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50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50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50F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450F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50F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50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50F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450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1437</TotalTime>
  <Pages>8</Pages>
  <Words>2202</Words>
  <Characters>12554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Проневич</dc:creator>
  <cp:keywords/>
  <dc:description/>
  <cp:lastModifiedBy>Никита Проневич</cp:lastModifiedBy>
  <cp:revision>43</cp:revision>
  <dcterms:created xsi:type="dcterms:W3CDTF">2026-01-21T16:04:00Z</dcterms:created>
  <dcterms:modified xsi:type="dcterms:W3CDTF">2026-01-26T03:42:00Z</dcterms:modified>
</cp:coreProperties>
</file>